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446" w:rsidRPr="00E12190" w:rsidRDefault="00E12190" w:rsidP="00E12190">
      <w:pPr>
        <w:jc w:val="center"/>
        <w:rPr>
          <w:rFonts w:ascii="Comic Sans MS" w:hAnsi="Comic Sans MS"/>
          <w:color w:val="7030A0"/>
          <w:sz w:val="56"/>
          <w:szCs w:val="56"/>
        </w:rPr>
      </w:pPr>
      <w:r w:rsidRPr="00E12190">
        <w:rPr>
          <w:rFonts w:ascii="Comic Sans MS" w:hAnsi="Comic Sans MS"/>
          <w:noProof/>
          <w:color w:val="7030A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503555</wp:posOffset>
            </wp:positionH>
            <wp:positionV relativeFrom="paragraph">
              <wp:posOffset>698500</wp:posOffset>
            </wp:positionV>
            <wp:extent cx="4762500" cy="6273800"/>
            <wp:effectExtent l="0" t="0" r="0" b="0"/>
            <wp:wrapTight wrapText="bothSides">
              <wp:wrapPolygon edited="0">
                <wp:start x="0" y="0"/>
                <wp:lineTo x="0" y="21513"/>
                <wp:lineTo x="21514" y="21513"/>
                <wp:lineTo x="21514" y="0"/>
                <wp:lineTo x="0" y="0"/>
              </wp:wrapPolygon>
            </wp:wrapTight>
            <wp:docPr id="1" name="Picture 1" descr="https://www.onceuponapicture.co.uk/wp-content/uploads/2017/04/10.3.16-Paulo-Visgueiro-Crocod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4/10.3.16-Paulo-Visgueiro-Crocodi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2190">
        <w:rPr>
          <w:rFonts w:ascii="Comic Sans MS" w:hAnsi="Comic Sans MS"/>
          <w:color w:val="7030A0"/>
          <w:sz w:val="56"/>
          <w:szCs w:val="56"/>
        </w:rPr>
        <w:t>What happens next?</w:t>
      </w:r>
      <w:bookmarkStart w:id="0" w:name="_GoBack"/>
      <w:bookmarkEnd w:id="0"/>
    </w:p>
    <w:sectPr w:rsidR="00056446" w:rsidRPr="00E12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90"/>
    <w:rsid w:val="00056446"/>
    <w:rsid w:val="00E1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45AD"/>
  <w15:chartTrackingRefBased/>
  <w15:docId w15:val="{979D1997-8164-45FA-8616-559B8098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S. Williamson</dc:creator>
  <cp:keywords/>
  <dc:description/>
  <cp:lastModifiedBy>Ms S. Williamson</cp:lastModifiedBy>
  <cp:revision>1</cp:revision>
  <dcterms:created xsi:type="dcterms:W3CDTF">2021-07-19T21:40:00Z</dcterms:created>
  <dcterms:modified xsi:type="dcterms:W3CDTF">2021-07-19T21:45:00Z</dcterms:modified>
</cp:coreProperties>
</file>